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D4" w:rsidRPr="00AB7A70" w:rsidRDefault="005C40D4" w:rsidP="00A834BE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AB7A70">
        <w:rPr>
          <w:b/>
          <w:bCs/>
          <w:sz w:val="23"/>
          <w:szCs w:val="23"/>
        </w:rPr>
        <w:t>ПРОГРАММА</w:t>
      </w:r>
    </w:p>
    <w:p w:rsidR="005C40D4" w:rsidRPr="00AB7A70" w:rsidRDefault="005C40D4" w:rsidP="00A834BE">
      <w:pPr>
        <w:jc w:val="center"/>
        <w:rPr>
          <w:b/>
          <w:bCs/>
          <w:sz w:val="23"/>
          <w:szCs w:val="23"/>
          <w:lang w:eastAsia="pl-PL"/>
        </w:rPr>
      </w:pPr>
      <w:r w:rsidRPr="00AB7A70">
        <w:rPr>
          <w:b/>
          <w:bCs/>
          <w:sz w:val="23"/>
          <w:szCs w:val="23"/>
          <w:lang w:val="en-US" w:eastAsia="pl-PL"/>
        </w:rPr>
        <w:t>II</w:t>
      </w:r>
      <w:r w:rsidRPr="00AB7A70">
        <w:rPr>
          <w:b/>
          <w:bCs/>
          <w:sz w:val="23"/>
          <w:szCs w:val="23"/>
          <w:lang w:eastAsia="pl-PL"/>
        </w:rPr>
        <w:t xml:space="preserve"> специализированной выставки внутреннего и въездного туризма</w:t>
      </w:r>
    </w:p>
    <w:p w:rsidR="005C40D4" w:rsidRPr="00AB7A70" w:rsidRDefault="005C40D4" w:rsidP="00A834BE">
      <w:pPr>
        <w:jc w:val="center"/>
        <w:rPr>
          <w:b/>
          <w:bCs/>
          <w:sz w:val="23"/>
          <w:szCs w:val="23"/>
          <w:lang w:eastAsia="pl-PL"/>
        </w:rPr>
      </w:pPr>
      <w:r w:rsidRPr="00AB7A70">
        <w:rPr>
          <w:b/>
          <w:bCs/>
          <w:sz w:val="23"/>
          <w:szCs w:val="23"/>
          <w:lang w:eastAsia="pl-PL"/>
        </w:rPr>
        <w:t xml:space="preserve"> «АлтайТур. АлтайКурорт-2012»</w:t>
      </w:r>
    </w:p>
    <w:p w:rsidR="005C40D4" w:rsidRPr="00AB7A70" w:rsidRDefault="005C40D4" w:rsidP="00A834BE">
      <w:pPr>
        <w:jc w:val="center"/>
        <w:rPr>
          <w:b/>
          <w:bCs/>
          <w:sz w:val="23"/>
          <w:szCs w:val="23"/>
          <w:lang w:eastAsia="pl-PL"/>
        </w:rPr>
      </w:pPr>
    </w:p>
    <w:p w:rsidR="005C40D4" w:rsidRPr="00AB7A70" w:rsidRDefault="005C40D4" w:rsidP="00A834BE">
      <w:pPr>
        <w:jc w:val="center"/>
        <w:rPr>
          <w:i/>
          <w:iCs/>
          <w:sz w:val="23"/>
          <w:szCs w:val="23"/>
          <w:lang w:eastAsia="pl-PL"/>
        </w:rPr>
      </w:pPr>
      <w:r w:rsidRPr="00AB7A70">
        <w:rPr>
          <w:i/>
          <w:iCs/>
          <w:sz w:val="23"/>
          <w:szCs w:val="23"/>
          <w:lang w:eastAsia="pl-PL"/>
        </w:rPr>
        <w:t xml:space="preserve">Дата проведения: </w:t>
      </w:r>
      <w:r w:rsidRPr="00AB7A70">
        <w:rPr>
          <w:sz w:val="23"/>
          <w:szCs w:val="23"/>
          <w:lang w:eastAsia="pl-PL"/>
        </w:rPr>
        <w:t>30  марта - 01 апреля 2012 г.</w:t>
      </w:r>
    </w:p>
    <w:p w:rsidR="005C40D4" w:rsidRPr="00AB7A70" w:rsidRDefault="005C40D4" w:rsidP="00A834BE">
      <w:pPr>
        <w:jc w:val="center"/>
        <w:rPr>
          <w:sz w:val="23"/>
          <w:szCs w:val="23"/>
          <w:lang w:eastAsia="pl-PL"/>
        </w:rPr>
      </w:pPr>
      <w:r w:rsidRPr="00AB7A70">
        <w:rPr>
          <w:i/>
          <w:iCs/>
          <w:sz w:val="23"/>
          <w:szCs w:val="23"/>
          <w:lang w:eastAsia="pl-PL"/>
        </w:rPr>
        <w:t xml:space="preserve">Место проведения: </w:t>
      </w:r>
      <w:r w:rsidRPr="00AB7A70">
        <w:rPr>
          <w:sz w:val="23"/>
          <w:szCs w:val="23"/>
          <w:lang w:eastAsia="pl-PL"/>
        </w:rPr>
        <w:t>г. Барнаул,</w:t>
      </w:r>
      <w:r w:rsidRPr="00AB7A70">
        <w:rPr>
          <w:color w:val="000000"/>
          <w:sz w:val="23"/>
          <w:szCs w:val="23"/>
        </w:rPr>
        <w:t>Дворец зрелищ и спорта им. Г.С. Титова   (пр. Социалистический, 93)</w:t>
      </w:r>
    </w:p>
    <w:tbl>
      <w:tblPr>
        <w:tblW w:w="509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7"/>
        <w:gridCol w:w="5528"/>
        <w:gridCol w:w="2692"/>
      </w:tblGrid>
      <w:tr w:rsidR="005C40D4" w:rsidRPr="00AB7A70">
        <w:trPr>
          <w:cantSplit/>
          <w:trHeight w:val="376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5C40D4" w:rsidRPr="00AB7A70" w:rsidRDefault="005C40D4" w:rsidP="007F4256">
            <w:pPr>
              <w:pStyle w:val="Heading1"/>
              <w:spacing w:before="120" w:after="120"/>
              <w:rPr>
                <w:rFonts w:cs="Times New Roman"/>
                <w:sz w:val="23"/>
                <w:szCs w:val="23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</w:rPr>
              <w:t>29 марта, четверг</w:t>
            </w:r>
          </w:p>
        </w:tc>
      </w:tr>
      <w:tr w:rsidR="005C40D4" w:rsidRPr="00AB7A70">
        <w:tc>
          <w:tcPr>
            <w:tcW w:w="783" w:type="pct"/>
            <w:vAlign w:val="center"/>
          </w:tcPr>
          <w:p w:rsidR="005C40D4" w:rsidRPr="00AB7A70" w:rsidRDefault="005C40D4" w:rsidP="00B31FC7">
            <w:pPr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12.00 - 18.00</w:t>
            </w:r>
          </w:p>
        </w:tc>
        <w:tc>
          <w:tcPr>
            <w:tcW w:w="2836" w:type="pct"/>
            <w:vAlign w:val="center"/>
          </w:tcPr>
          <w:p w:rsidR="005C40D4" w:rsidRPr="00AB7A70" w:rsidRDefault="005C40D4" w:rsidP="00B31FC7">
            <w:pPr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Заезд, регистрация, оформление экспозиционных мест</w:t>
            </w:r>
          </w:p>
        </w:tc>
        <w:tc>
          <w:tcPr>
            <w:tcW w:w="1381" w:type="pct"/>
            <w:vAlign w:val="center"/>
          </w:tcPr>
          <w:p w:rsidR="005C40D4" w:rsidRPr="00AB7A70" w:rsidRDefault="005C40D4" w:rsidP="00B31FC7">
            <w:pPr>
              <w:rPr>
                <w:sz w:val="23"/>
                <w:szCs w:val="23"/>
              </w:rPr>
            </w:pPr>
            <w:r w:rsidRPr="00AB7A70">
              <w:rPr>
                <w:color w:val="000000"/>
                <w:sz w:val="23"/>
                <w:szCs w:val="23"/>
              </w:rPr>
              <w:t>Дворец зрелищ и спорта им. Г.С. Титова</w:t>
            </w:r>
            <w:r w:rsidRPr="00AB7A70">
              <w:rPr>
                <w:sz w:val="23"/>
                <w:szCs w:val="23"/>
              </w:rPr>
              <w:t xml:space="preserve">,  </w:t>
            </w:r>
          </w:p>
          <w:p w:rsidR="005C40D4" w:rsidRPr="00AB7A70" w:rsidRDefault="005C40D4" w:rsidP="00B31FC7">
            <w:pPr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сервис-бюро</w:t>
            </w:r>
          </w:p>
        </w:tc>
      </w:tr>
      <w:tr w:rsidR="005C40D4" w:rsidRPr="00AB7A70">
        <w:trPr>
          <w:cantSplit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5C40D4" w:rsidRPr="00AB7A70" w:rsidRDefault="005C40D4" w:rsidP="007F4256">
            <w:pPr>
              <w:pStyle w:val="Heading1"/>
              <w:spacing w:before="120" w:after="120"/>
              <w:rPr>
                <w:rFonts w:cs="Times New Roman"/>
                <w:sz w:val="23"/>
                <w:szCs w:val="23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</w:rPr>
              <w:t>30марта, пятница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10.00 - 17.00</w:t>
            </w:r>
          </w:p>
        </w:tc>
        <w:tc>
          <w:tcPr>
            <w:tcW w:w="4217" w:type="pct"/>
            <w:gridSpan w:val="2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 xml:space="preserve">Работа </w:t>
            </w:r>
            <w:r w:rsidRPr="00AB7A70">
              <w:rPr>
                <w:sz w:val="23"/>
                <w:szCs w:val="23"/>
                <w:lang w:val="en-US"/>
              </w:rPr>
              <w:t>II</w:t>
            </w:r>
            <w:r w:rsidRPr="00AB7A70">
              <w:rPr>
                <w:sz w:val="23"/>
                <w:szCs w:val="23"/>
              </w:rPr>
              <w:t xml:space="preserve"> Специализированной выставки «АлтайТур. АлтайКурорт-2012»</w:t>
            </w:r>
          </w:p>
          <w:p w:rsidR="005C40D4" w:rsidRPr="00AB7A70" w:rsidRDefault="005C40D4" w:rsidP="00A44161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Работа программы «Профессиональный покупатель»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10.20 - 11.50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Презентация инвестиционного проекта «Золотые ворота Алтая», вошедшего в федеральную целевую программу «Развитие внутреннего и въездного туризма в Российской Федерации (2011-2018 годы)» </w:t>
            </w:r>
          </w:p>
          <w:p w:rsidR="005C40D4" w:rsidRPr="00AB7A70" w:rsidRDefault="005C40D4" w:rsidP="002E6905">
            <w:pPr>
              <w:pStyle w:val="a"/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Организатор: Администрация г. Бийска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3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10.50 - 11.50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 xml:space="preserve">Семинар: «Классификация гостиниц и иных средств размещения» </w:t>
            </w:r>
          </w:p>
          <w:p w:rsidR="005C40D4" w:rsidRPr="00AB7A70" w:rsidRDefault="005C40D4" w:rsidP="002E6905">
            <w:pPr>
              <w:pStyle w:val="a"/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Организатор: Алтайская региональная ассоциация «Алтайское гостеприимство» 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2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11.00 - 11.50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ind w:left="34" w:right="-56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Презентация: «Уникальные возможности летнего отдыха и оздоровления в Алтайском крае»</w:t>
            </w:r>
            <w:bookmarkStart w:id="0" w:name="_GoBack"/>
            <w:bookmarkEnd w:id="0"/>
          </w:p>
          <w:p w:rsidR="005C40D4" w:rsidRPr="00AB7A70" w:rsidRDefault="005C40D4" w:rsidP="002E6905">
            <w:pPr>
              <w:spacing w:before="120" w:after="120"/>
              <w:ind w:left="34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ООО «Стройтрэвел», г. Рубцовск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Титова,</w:t>
            </w:r>
          </w:p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Конференц-зал № 1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12.00 - 12.30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Официальная церемония открытия выставки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,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</w:rPr>
              <w:t>Сцена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12.30 - 13.00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Осмотр экспозиции выставки почетными гостями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  <w:lang w:val="en-US"/>
              </w:rPr>
              <w:t>1</w:t>
            </w:r>
            <w:r w:rsidRPr="00AB7A70">
              <w:rPr>
                <w:sz w:val="23"/>
                <w:szCs w:val="23"/>
              </w:rPr>
              <w:t>2.3</w:t>
            </w:r>
            <w:r w:rsidRPr="00AB7A70">
              <w:rPr>
                <w:sz w:val="23"/>
                <w:szCs w:val="23"/>
                <w:lang w:val="en-US"/>
              </w:rPr>
              <w:t>0</w:t>
            </w:r>
            <w:r w:rsidRPr="00AB7A70">
              <w:rPr>
                <w:sz w:val="23"/>
                <w:szCs w:val="23"/>
              </w:rPr>
              <w:t xml:space="preserve"> - 14.30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Аттестация менеджеров туристических агентств-участников программы «Профессиональный покупатель» по направлению «Алтай»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Ассоциация туроператоров России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4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12.35 - 13.30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keepNext/>
              <w:spacing w:before="120" w:after="120"/>
              <w:jc w:val="both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Презентация Змеиногорского района Алтайского края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Комитет по туризму Администрации  Змеиногорского района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Сцена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E332A1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12.40 - 13.40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E332A1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Презентация от туроператоров Алтайского края «Туристские маршруты. Алтай - 2012»</w:t>
            </w:r>
          </w:p>
          <w:p w:rsidR="005C40D4" w:rsidRPr="00AB7A70" w:rsidRDefault="005C40D4" w:rsidP="00E332A1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Алтайская региональная ассоциация туризма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E332A1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E332A1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Конференц-зал № 2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13.00 - 13.40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keepNext/>
              <w:spacing w:before="120" w:after="120"/>
              <w:jc w:val="both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Презентация «Ворота в Горную Колывань»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Администрация  Курьинского района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 1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13.00 - 13.50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Презентация программы туристского маршрута «Малое Золотое кольцо Алтая»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Организатор: ООО «Бюро экскурсий и путешествий», г. Бийск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3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 xml:space="preserve">13.45 - 14.00 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keepNext/>
              <w:spacing w:before="120" w:after="120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Выступление национальной фольклорной группы «Одычак», Красногорский район</w:t>
            </w:r>
          </w:p>
          <w:p w:rsidR="005C40D4" w:rsidRPr="00AB7A70" w:rsidRDefault="005C40D4" w:rsidP="002E6905">
            <w:pPr>
              <w:keepNext/>
              <w:spacing w:before="120" w:after="120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Администрация  Красногорского района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Сцена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14.00 - 14.40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 xml:space="preserve">Презентация «Международное ралли на ретро-автомобилях «Пекин-Париж», 26 - 27 мая 2013 года 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АКОО «Алтайская федерация автомобильного спорта»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1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14.00 - 15.30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Круглый стол «Туристские ресурсы музеев Алтайского края»</w:t>
            </w:r>
          </w:p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Алтайская государственная педагогическая академия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2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14.10 - 14.40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keepNext/>
              <w:spacing w:before="120" w:after="120"/>
              <w:jc w:val="both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Выступление творческих коллективов Краснощековского района Алтайского края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Комитет по культуре Администрации  Краснощековского района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Сцена</w:t>
            </w:r>
          </w:p>
        </w:tc>
      </w:tr>
      <w:tr w:rsidR="005C40D4" w:rsidRPr="00AB7A70">
        <w:tc>
          <w:tcPr>
            <w:tcW w:w="783" w:type="pct"/>
          </w:tcPr>
          <w:p w:rsidR="005C40D4" w:rsidRPr="00AB7A70" w:rsidRDefault="005C40D4" w:rsidP="00A44161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14.20 - 15.20</w:t>
            </w:r>
          </w:p>
        </w:tc>
        <w:tc>
          <w:tcPr>
            <w:tcW w:w="2836" w:type="pct"/>
          </w:tcPr>
          <w:p w:rsidR="005C40D4" w:rsidRPr="00AB7A70" w:rsidRDefault="005C40D4" w:rsidP="00A44161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Презентация туристских маршрутов по Алтаю «Алтайская десятка - 2012»</w:t>
            </w:r>
          </w:p>
          <w:p w:rsidR="005C40D4" w:rsidRPr="00AB7A70" w:rsidRDefault="005C40D4" w:rsidP="00A44161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Организатор: группа компаний «АКРИС», г. Новосибирск </w:t>
            </w:r>
          </w:p>
        </w:tc>
        <w:tc>
          <w:tcPr>
            <w:tcW w:w="1381" w:type="pct"/>
          </w:tcPr>
          <w:p w:rsidR="005C40D4" w:rsidRPr="00AB7A70" w:rsidRDefault="005C40D4" w:rsidP="008322E4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8322E4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3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DE07D7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14.50 - 16.00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Семинар «Специфика работы с агентской сетью и особенности бронирования брендовых маршрутов «Малое золотое кольцо Алтая», «Большое золотое кольцо Алтая»</w:t>
            </w:r>
          </w:p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ООО «Охота»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4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15.00 - 15.</w:t>
            </w:r>
            <w:r w:rsidRPr="00AB7A70">
              <w:rPr>
                <w:sz w:val="23"/>
                <w:szCs w:val="23"/>
                <w:lang w:val="en-US"/>
              </w:rPr>
              <w:t>4</w:t>
            </w:r>
            <w:r w:rsidRPr="00AB7A70">
              <w:rPr>
                <w:sz w:val="23"/>
                <w:szCs w:val="23"/>
              </w:rPr>
              <w:t>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keepNext/>
              <w:spacing w:before="120" w:after="120"/>
              <w:jc w:val="both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Выступление творческих коллективов Быстроистокского района Алтайского края</w:t>
            </w:r>
          </w:p>
          <w:p w:rsidR="005C40D4" w:rsidRPr="00AB7A70" w:rsidRDefault="005C40D4" w:rsidP="002E6905">
            <w:pPr>
              <w:keepNext/>
              <w:spacing w:before="120" w:after="120"/>
              <w:jc w:val="both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Комитет по культуре Администрации  Быстроистокского района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Сцена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E3323B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15.00 - 17.00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E332A1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Круглый стол «Каналы продвижения туристского продукта санаторно-курортных организаций Алтайского края»</w:t>
            </w:r>
          </w:p>
          <w:p w:rsidR="005C40D4" w:rsidRPr="00AB7A70" w:rsidRDefault="005C40D4" w:rsidP="00E332A1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Управление Алтайского края по развитию туристско-рекреационного и санаторно-курортного комплексов, Ассоциация туроператоров России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E332A1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Алтайский краевой центр поддержки предпринимательства, КГБУ Алтайский бизнес-инкубатор</w:t>
            </w:r>
          </w:p>
          <w:p w:rsidR="005C40D4" w:rsidRPr="00AB7A70" w:rsidRDefault="005C40D4" w:rsidP="00E332A1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Конференц-зал 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16.00 - 18.00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Ознакомительный тур по гостиницам города Барнаула</w:t>
            </w:r>
          </w:p>
          <w:p w:rsidR="005C40D4" w:rsidRPr="00AB7A70" w:rsidRDefault="005C40D4" w:rsidP="002E6905">
            <w:pPr>
              <w:pStyle w:val="a"/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Организатор: Алтайская региональная ассоциация «Алтайское гостеприимство»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</w:p>
        </w:tc>
      </w:tr>
      <w:tr w:rsidR="005C40D4" w:rsidRPr="00AB7A70">
        <w:trPr>
          <w:trHeight w:val="571"/>
        </w:trPr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18.00 - 20.30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Официальный приём организаторов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</w:tr>
      <w:tr w:rsidR="005C40D4" w:rsidRPr="00AB7A70">
        <w:trPr>
          <w:cantSplit/>
        </w:trPr>
        <w:tc>
          <w:tcPr>
            <w:tcW w:w="5000" w:type="pct"/>
            <w:gridSpan w:val="3"/>
            <w:tcBorders>
              <w:left w:val="nil"/>
              <w:right w:val="nil"/>
            </w:tcBorders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b/>
                <w:bCs/>
                <w:sz w:val="23"/>
                <w:szCs w:val="23"/>
              </w:rPr>
              <w:t>31 марта, суббота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10.00-17.00</w:t>
            </w:r>
          </w:p>
        </w:tc>
        <w:tc>
          <w:tcPr>
            <w:tcW w:w="4217" w:type="pct"/>
            <w:gridSpan w:val="2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 xml:space="preserve">Работа </w:t>
            </w:r>
            <w:r w:rsidRPr="00AB7A70">
              <w:rPr>
                <w:sz w:val="23"/>
                <w:szCs w:val="23"/>
                <w:lang w:val="en-US"/>
              </w:rPr>
              <w:t>II</w:t>
            </w:r>
            <w:r w:rsidRPr="00AB7A70">
              <w:rPr>
                <w:sz w:val="23"/>
                <w:szCs w:val="23"/>
              </w:rPr>
              <w:t xml:space="preserve"> Специализированной выставки «АлтайТур.АлтайКурорт`- 2012»</w:t>
            </w:r>
          </w:p>
          <w:p w:rsidR="005C40D4" w:rsidRPr="00AB7A70" w:rsidRDefault="005C40D4" w:rsidP="002E6905">
            <w:pPr>
              <w:pStyle w:val="Heading3"/>
              <w:spacing w:before="120" w:after="120"/>
              <w:rPr>
                <w:b w:val="0"/>
                <w:bCs w:val="0"/>
                <w:sz w:val="23"/>
                <w:szCs w:val="23"/>
              </w:rPr>
            </w:pPr>
            <w:r w:rsidRPr="00AB7A70">
              <w:rPr>
                <w:b w:val="0"/>
                <w:bCs w:val="0"/>
                <w:sz w:val="23"/>
                <w:szCs w:val="23"/>
              </w:rPr>
              <w:t>Работа программы «Профессиональный покупатель»</w:t>
            </w:r>
          </w:p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Работа фотоэкспозиции «Алтай – Туристический рай» Конференц-зал № 1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10.00 - 11.00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keepNext/>
              <w:spacing w:before="120" w:after="120"/>
              <w:jc w:val="both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 xml:space="preserve">Презентация «Международный молодежный управленческий форум «АТР. Алтай. Точки. Роста» 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КГБУ «Краевой дворец молодежи»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1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446D9D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10.00 - 13.00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446D9D">
            <w:pPr>
              <w:pStyle w:val="Heading1"/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AB7A70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Молодежная межвузовская научно-практическая конференция «Туризм в Алтайском крае глазами молодых исследователей»</w:t>
            </w:r>
          </w:p>
          <w:p w:rsidR="005C40D4" w:rsidRPr="00AB7A70" w:rsidRDefault="005C40D4" w:rsidP="00446D9D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Управление Алтайского края по развитию туристско-рекреационного и санаторно-курортного комплексов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446D9D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АлтГУ Корпус «Д» </w:t>
            </w: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br/>
              <w:t>(ул. Димитрова,  66)</w:t>
            </w:r>
          </w:p>
          <w:p w:rsidR="005C40D4" w:rsidRPr="00AB7A70" w:rsidRDefault="005C40D4" w:rsidP="00446D9D">
            <w:pPr>
              <w:pStyle w:val="Heading1"/>
              <w:spacing w:before="120" w:after="12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AB7A70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Малый конференц-зал 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10.30 - 12.00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Мастер-класс: «Организация приема и обслуживание гостей в сельских усадьбах»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 xml:space="preserve">Организатор: </w:t>
            </w:r>
            <w:r w:rsidRPr="00AB7A70">
              <w:rPr>
                <w:color w:val="000000"/>
                <w:sz w:val="23"/>
                <w:szCs w:val="23"/>
              </w:rPr>
              <w:t>СПОК «АлтайАгроТурСервис»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Сцена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10.30 - 12.00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Круглый стол: «Перспективы развития детского и молодежного туризма в Алтайском крае»</w:t>
            </w:r>
          </w:p>
          <w:p w:rsidR="005C40D4" w:rsidRPr="00AB7A70" w:rsidRDefault="005C40D4" w:rsidP="00015878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Алтайский краевой центр детско-юношеского туризма и краеведения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Конференц-зал № 3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5188A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10.30-12.00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5188A">
            <w:pPr>
              <w:pStyle w:val="Heading1"/>
              <w:spacing w:before="120" w:after="12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AB7A70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 xml:space="preserve">Презентация сельских усадеб и других мест размещения для туристов в Краснощековском районе </w:t>
            </w:r>
          </w:p>
          <w:p w:rsidR="005C40D4" w:rsidRPr="00AB7A70" w:rsidRDefault="005C40D4" w:rsidP="0025188A">
            <w:pPr>
              <w:pStyle w:val="Heading1"/>
              <w:spacing w:before="120" w:after="12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AB7A70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Организатор: Администрация Краснощековского района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5188A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Титова,</w:t>
            </w:r>
          </w:p>
          <w:p w:rsidR="005C40D4" w:rsidRPr="00AB7A70" w:rsidRDefault="005C40D4" w:rsidP="0025188A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Конференц-зал № 2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  <w:lang w:val="en-US"/>
              </w:rPr>
              <w:t xml:space="preserve">11.00 </w:t>
            </w:r>
            <w:r w:rsidRPr="00AB7A70">
              <w:rPr>
                <w:sz w:val="23"/>
                <w:szCs w:val="23"/>
              </w:rPr>
              <w:t>-</w:t>
            </w:r>
            <w:r w:rsidRPr="00AB7A70">
              <w:rPr>
                <w:sz w:val="23"/>
                <w:szCs w:val="23"/>
                <w:lang w:val="en-US"/>
              </w:rPr>
              <w:t xml:space="preserve"> 11</w:t>
            </w:r>
            <w:r w:rsidRPr="00AB7A70">
              <w:rPr>
                <w:sz w:val="23"/>
                <w:szCs w:val="23"/>
              </w:rPr>
              <w:t>.40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keepNext/>
              <w:spacing w:before="120" w:after="120"/>
              <w:jc w:val="both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Выступление творческих коллективов Быстроистокского района Алтайского края</w:t>
            </w:r>
          </w:p>
          <w:p w:rsidR="005C40D4" w:rsidRPr="00AB7A70" w:rsidRDefault="005C40D4" w:rsidP="002E6905">
            <w:pPr>
              <w:keepNext/>
              <w:spacing w:before="120" w:after="120"/>
              <w:jc w:val="both"/>
              <w:outlineLvl w:val="2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Комитет по культуре Администрации  Быстроистокского района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Сцена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11.40 - 12.40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5188A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Презентация маршрута «Большое Золотое кольцо Алтая»</w:t>
            </w:r>
          </w:p>
          <w:p w:rsidR="005C40D4" w:rsidRPr="00AB7A70" w:rsidRDefault="005C40D4" w:rsidP="0025188A">
            <w:pPr>
              <w:spacing w:before="120" w:after="120"/>
              <w:rPr>
                <w:b/>
                <w:bCs/>
                <w:sz w:val="23"/>
                <w:szCs w:val="23"/>
                <w:highlight w:val="green"/>
              </w:rPr>
            </w:pPr>
            <w:r w:rsidRPr="00AB7A70">
              <w:rPr>
                <w:sz w:val="23"/>
                <w:szCs w:val="23"/>
              </w:rPr>
              <w:t>Организатор: Управление Алтайского края по развитию туристско-рекреационного и санаторно-курортного комплексов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5188A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,</w:t>
            </w:r>
          </w:p>
          <w:p w:rsidR="005C40D4" w:rsidRPr="00AB7A70" w:rsidRDefault="005C40D4" w:rsidP="0025188A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Конференц-зал № 3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 xml:space="preserve">12.30 - 13.30 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Презентация инвестиционного проекта «Белокуриха», вошедшего в федеральную целевую программу «Развитие внутреннего и въездного туризма в Российской Федерации (2011-2018 годы)». </w:t>
            </w:r>
          </w:p>
          <w:p w:rsidR="005C40D4" w:rsidRPr="00AB7A70" w:rsidRDefault="005C40D4" w:rsidP="002E6905">
            <w:pPr>
              <w:spacing w:before="120" w:after="120"/>
              <w:ind w:right="-56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администрация города Белокуриха, администрация Смоленского района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Титова,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Конференц-зал № 2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13.00 - 13.30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pStyle w:val="Heading1"/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  <w:r w:rsidRPr="00AB7A70"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  <w:t>Церемония награждения по итогам чемпионатов Сибирского и Дальневосточного Федеральных округов, Алтайского края 2011 года по спортивному туризму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Федерация спортивного туризма Алтайского края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,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Сцена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13.00 - 13.40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Презентация экскурсионных туров по Алтаю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ООО «Арго» и ООО «Алтайтурист»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,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Конференц-зал № 1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5188A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13.50 - 15.20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5188A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Семинар: «Правовой статус туристской фирмы». Организатор: Алтайская региональная общественная организация «Защита прав потребителей»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5188A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,</w:t>
            </w:r>
          </w:p>
          <w:p w:rsidR="005C40D4" w:rsidRPr="00AB7A70" w:rsidRDefault="005C40D4" w:rsidP="0025188A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Конференц-зал № 3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5188A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13.50 - 15.20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5188A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Круглый стол: «Безопасность и туризм»</w:t>
            </w:r>
          </w:p>
          <w:p w:rsidR="005C40D4" w:rsidRPr="00AB7A70" w:rsidRDefault="005C40D4" w:rsidP="0025188A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Организатор: ГУ МЧС РФ по Алтайскому краю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5188A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Титова,</w:t>
            </w:r>
          </w:p>
          <w:p w:rsidR="005C40D4" w:rsidRPr="00AB7A70" w:rsidRDefault="005C40D4" w:rsidP="0025188A">
            <w:pPr>
              <w:pStyle w:val="a"/>
              <w:spacing w:before="120" w:after="120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Конференц-зал № 1</w:t>
            </w:r>
          </w:p>
        </w:tc>
      </w:tr>
      <w:tr w:rsidR="005C40D4" w:rsidRPr="00AB7A70">
        <w:tc>
          <w:tcPr>
            <w:tcW w:w="783" w:type="pct"/>
            <w:shd w:val="clear" w:color="auto" w:fill="FFFFFF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14.00 - 15.30</w:t>
            </w:r>
          </w:p>
        </w:tc>
        <w:tc>
          <w:tcPr>
            <w:tcW w:w="2836" w:type="pct"/>
            <w:shd w:val="clear" w:color="auto" w:fill="FFFFFF"/>
          </w:tcPr>
          <w:p w:rsidR="005C40D4" w:rsidRPr="00AB7A70" w:rsidRDefault="005C40D4" w:rsidP="002E6905">
            <w:pPr>
              <w:pStyle w:val="Heading2"/>
              <w:spacing w:before="120" w:after="120"/>
              <w:jc w:val="both"/>
              <w:rPr>
                <w:b w:val="0"/>
                <w:bCs w:val="0"/>
                <w:sz w:val="23"/>
                <w:szCs w:val="23"/>
              </w:rPr>
            </w:pPr>
            <w:r w:rsidRPr="00AB7A70">
              <w:rPr>
                <w:b w:val="0"/>
                <w:bCs w:val="0"/>
                <w:sz w:val="23"/>
                <w:szCs w:val="23"/>
              </w:rPr>
              <w:t>Презентация  инвестиционного проекта «Туристско-экскурсионно-развлекательный парк «Сибирь изначальная» в Смоленском районе (остров Иконников, место образования реки Оби)»</w:t>
            </w:r>
          </w:p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AB7A70">
              <w:rPr>
                <w:sz w:val="23"/>
                <w:szCs w:val="23"/>
              </w:rPr>
              <w:t>Организатор</w:t>
            </w:r>
            <w:r w:rsidRPr="00AB7A70">
              <w:rPr>
                <w:sz w:val="23"/>
                <w:szCs w:val="23"/>
                <w:lang w:val="en-US"/>
              </w:rPr>
              <w:t xml:space="preserve">: </w:t>
            </w:r>
            <w:r w:rsidRPr="00AB7A70">
              <w:rPr>
                <w:sz w:val="23"/>
                <w:szCs w:val="23"/>
              </w:rPr>
              <w:t>ООО «С-Корт»</w:t>
            </w:r>
          </w:p>
        </w:tc>
        <w:tc>
          <w:tcPr>
            <w:tcW w:w="1381" w:type="pct"/>
            <w:shd w:val="clear" w:color="auto" w:fill="FFFFFF"/>
          </w:tcPr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AB7A70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Дворец зрелищ и спорта им. Г.С. Титова</w:t>
            </w:r>
            <w:r w:rsidRPr="00AB7A70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,</w:t>
            </w:r>
          </w:p>
          <w:p w:rsidR="005C40D4" w:rsidRPr="00AB7A70" w:rsidRDefault="005C40D4" w:rsidP="002E6905">
            <w:pPr>
              <w:pStyle w:val="a"/>
              <w:spacing w:before="120" w:after="120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Конференц-зал № 2</w:t>
            </w:r>
          </w:p>
        </w:tc>
      </w:tr>
      <w:tr w:rsidR="005C40D4" w:rsidRPr="00AB7A70">
        <w:trPr>
          <w:cantSplit/>
        </w:trPr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5C40D4" w:rsidRPr="00AB7A70" w:rsidRDefault="005C40D4" w:rsidP="002E6905">
            <w:pPr>
              <w:spacing w:before="120" w:after="120"/>
              <w:jc w:val="both"/>
              <w:rPr>
                <w:b/>
                <w:bCs/>
                <w:sz w:val="23"/>
                <w:szCs w:val="23"/>
              </w:rPr>
            </w:pPr>
            <w:r w:rsidRPr="00AB7A70">
              <w:rPr>
                <w:b/>
                <w:bCs/>
                <w:sz w:val="23"/>
                <w:szCs w:val="23"/>
              </w:rPr>
              <w:t>01 апреля, воскресенье</w:t>
            </w:r>
          </w:p>
        </w:tc>
      </w:tr>
      <w:tr w:rsidR="005C40D4" w:rsidRPr="00AB7A70">
        <w:trPr>
          <w:cantSplit/>
        </w:trPr>
        <w:tc>
          <w:tcPr>
            <w:tcW w:w="3619" w:type="pct"/>
            <w:gridSpan w:val="2"/>
          </w:tcPr>
          <w:p w:rsidR="005C40D4" w:rsidRPr="00AB7A70" w:rsidRDefault="005C40D4" w:rsidP="002E6905">
            <w:pPr>
              <w:pStyle w:val="Heading1"/>
              <w:spacing w:before="120"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AB7A70">
              <w:rPr>
                <w:rFonts w:ascii="Times New Roman" w:hAnsi="Times New Roman" w:cs="Times New Roman"/>
                <w:sz w:val="23"/>
                <w:szCs w:val="23"/>
              </w:rPr>
              <w:t>Работа программы «Профессиональный покупатель»</w:t>
            </w:r>
          </w:p>
        </w:tc>
        <w:tc>
          <w:tcPr>
            <w:tcW w:w="1381" w:type="pct"/>
          </w:tcPr>
          <w:p w:rsidR="005C40D4" w:rsidRPr="00AB7A70" w:rsidRDefault="005C40D4" w:rsidP="002E6905">
            <w:pPr>
              <w:spacing w:before="120" w:after="120"/>
              <w:rPr>
                <w:sz w:val="23"/>
                <w:szCs w:val="23"/>
              </w:rPr>
            </w:pPr>
          </w:p>
        </w:tc>
      </w:tr>
      <w:tr w:rsidR="005C40D4" w:rsidRPr="00AB7A70">
        <w:trPr>
          <w:trHeight w:val="571"/>
        </w:trPr>
        <w:tc>
          <w:tcPr>
            <w:tcW w:w="783" w:type="pct"/>
          </w:tcPr>
          <w:p w:rsidR="005C40D4" w:rsidRPr="00AB7A70" w:rsidRDefault="005C40D4" w:rsidP="006254D3">
            <w:pPr>
              <w:spacing w:before="120" w:after="120"/>
              <w:rPr>
                <w:sz w:val="23"/>
                <w:szCs w:val="23"/>
              </w:rPr>
            </w:pPr>
          </w:p>
        </w:tc>
        <w:tc>
          <w:tcPr>
            <w:tcW w:w="2836" w:type="pct"/>
          </w:tcPr>
          <w:p w:rsidR="005C40D4" w:rsidRPr="00AB7A70" w:rsidRDefault="005C40D4" w:rsidP="002E6905">
            <w:pPr>
              <w:spacing w:before="120" w:after="120"/>
              <w:jc w:val="both"/>
              <w:rPr>
                <w:sz w:val="23"/>
                <w:szCs w:val="23"/>
              </w:rPr>
            </w:pPr>
          </w:p>
        </w:tc>
        <w:tc>
          <w:tcPr>
            <w:tcW w:w="1381" w:type="pct"/>
          </w:tcPr>
          <w:p w:rsidR="005C40D4" w:rsidRPr="00AB7A70" w:rsidRDefault="005C40D4" w:rsidP="002E6905">
            <w:pPr>
              <w:pStyle w:val="Heading1"/>
              <w:spacing w:before="120" w:after="120"/>
              <w:rPr>
                <w:rFonts w:ascii="Times New Roman" w:hAnsi="Times New Roman" w:cs="Times New Roman"/>
                <w:b w:val="0"/>
                <w:bCs w:val="0"/>
                <w:sz w:val="23"/>
                <w:szCs w:val="23"/>
              </w:rPr>
            </w:pPr>
          </w:p>
        </w:tc>
      </w:tr>
    </w:tbl>
    <w:p w:rsidR="005C40D4" w:rsidRPr="00AB7A70" w:rsidRDefault="005C40D4" w:rsidP="000D36C6">
      <w:pPr>
        <w:ind w:left="851" w:hanging="142"/>
        <w:jc w:val="both"/>
        <w:rPr>
          <w:b/>
          <w:bCs/>
          <w:sz w:val="23"/>
          <w:szCs w:val="23"/>
        </w:rPr>
      </w:pPr>
    </w:p>
    <w:sectPr w:rsidR="005C40D4" w:rsidRPr="00AB7A70" w:rsidSect="00413FE4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4BE"/>
    <w:rsid w:val="00015878"/>
    <w:rsid w:val="000203A0"/>
    <w:rsid w:val="00034E58"/>
    <w:rsid w:val="000671BF"/>
    <w:rsid w:val="0008373C"/>
    <w:rsid w:val="00094B5B"/>
    <w:rsid w:val="000A5F15"/>
    <w:rsid w:val="000B158A"/>
    <w:rsid w:val="000D36C6"/>
    <w:rsid w:val="000F655F"/>
    <w:rsid w:val="00101590"/>
    <w:rsid w:val="001250E6"/>
    <w:rsid w:val="001F335E"/>
    <w:rsid w:val="00215979"/>
    <w:rsid w:val="0025188A"/>
    <w:rsid w:val="00253002"/>
    <w:rsid w:val="00256553"/>
    <w:rsid w:val="00276688"/>
    <w:rsid w:val="00295EA8"/>
    <w:rsid w:val="002A2717"/>
    <w:rsid w:val="002A54F7"/>
    <w:rsid w:val="002B583F"/>
    <w:rsid w:val="002D66C4"/>
    <w:rsid w:val="002E0946"/>
    <w:rsid w:val="002E6703"/>
    <w:rsid w:val="002E6905"/>
    <w:rsid w:val="0032208F"/>
    <w:rsid w:val="003325F0"/>
    <w:rsid w:val="00380232"/>
    <w:rsid w:val="003B6A28"/>
    <w:rsid w:val="003C4237"/>
    <w:rsid w:val="004112A0"/>
    <w:rsid w:val="00413D82"/>
    <w:rsid w:val="00413FE4"/>
    <w:rsid w:val="0043126C"/>
    <w:rsid w:val="00436ADE"/>
    <w:rsid w:val="00443FD6"/>
    <w:rsid w:val="00446D9D"/>
    <w:rsid w:val="00460CAA"/>
    <w:rsid w:val="00462B1C"/>
    <w:rsid w:val="00464DD4"/>
    <w:rsid w:val="00486CB0"/>
    <w:rsid w:val="004A5000"/>
    <w:rsid w:val="004B0126"/>
    <w:rsid w:val="004B1920"/>
    <w:rsid w:val="004B2A22"/>
    <w:rsid w:val="004B7784"/>
    <w:rsid w:val="004C2B66"/>
    <w:rsid w:val="004E3260"/>
    <w:rsid w:val="004E6490"/>
    <w:rsid w:val="004F2B46"/>
    <w:rsid w:val="00551BFC"/>
    <w:rsid w:val="005537F1"/>
    <w:rsid w:val="0056479E"/>
    <w:rsid w:val="005C2392"/>
    <w:rsid w:val="005C40D4"/>
    <w:rsid w:val="005C5618"/>
    <w:rsid w:val="005E5A89"/>
    <w:rsid w:val="00621CA8"/>
    <w:rsid w:val="006254D3"/>
    <w:rsid w:val="00654A98"/>
    <w:rsid w:val="006A5704"/>
    <w:rsid w:val="006B2300"/>
    <w:rsid w:val="006D3604"/>
    <w:rsid w:val="00725753"/>
    <w:rsid w:val="007369FF"/>
    <w:rsid w:val="00737117"/>
    <w:rsid w:val="00746C9B"/>
    <w:rsid w:val="007575D9"/>
    <w:rsid w:val="00773D75"/>
    <w:rsid w:val="007776AF"/>
    <w:rsid w:val="007B6298"/>
    <w:rsid w:val="007C04D1"/>
    <w:rsid w:val="007C197A"/>
    <w:rsid w:val="007C4AD2"/>
    <w:rsid w:val="007F4256"/>
    <w:rsid w:val="00821B10"/>
    <w:rsid w:val="00824A2B"/>
    <w:rsid w:val="008322E4"/>
    <w:rsid w:val="008345F3"/>
    <w:rsid w:val="00840DFA"/>
    <w:rsid w:val="00845E57"/>
    <w:rsid w:val="00855538"/>
    <w:rsid w:val="0086324E"/>
    <w:rsid w:val="008A5DB9"/>
    <w:rsid w:val="008C05F9"/>
    <w:rsid w:val="0092620F"/>
    <w:rsid w:val="009276A0"/>
    <w:rsid w:val="00932DA2"/>
    <w:rsid w:val="00955C41"/>
    <w:rsid w:val="00956F90"/>
    <w:rsid w:val="009A3773"/>
    <w:rsid w:val="009A4E45"/>
    <w:rsid w:val="009D672F"/>
    <w:rsid w:val="009E061D"/>
    <w:rsid w:val="00A40557"/>
    <w:rsid w:val="00A40B71"/>
    <w:rsid w:val="00A44161"/>
    <w:rsid w:val="00A834BE"/>
    <w:rsid w:val="00A91171"/>
    <w:rsid w:val="00AB7A70"/>
    <w:rsid w:val="00B218B5"/>
    <w:rsid w:val="00B31FC7"/>
    <w:rsid w:val="00B87615"/>
    <w:rsid w:val="00BD1A63"/>
    <w:rsid w:val="00C019AA"/>
    <w:rsid w:val="00C046BE"/>
    <w:rsid w:val="00C062BB"/>
    <w:rsid w:val="00C43DE0"/>
    <w:rsid w:val="00CA0660"/>
    <w:rsid w:val="00CA7437"/>
    <w:rsid w:val="00CC3BE2"/>
    <w:rsid w:val="00CD5461"/>
    <w:rsid w:val="00CD6139"/>
    <w:rsid w:val="00D022FE"/>
    <w:rsid w:val="00DA75C7"/>
    <w:rsid w:val="00DE07D7"/>
    <w:rsid w:val="00DE33EC"/>
    <w:rsid w:val="00E00576"/>
    <w:rsid w:val="00E3323B"/>
    <w:rsid w:val="00E332A1"/>
    <w:rsid w:val="00E3724D"/>
    <w:rsid w:val="00E53F4E"/>
    <w:rsid w:val="00E74D41"/>
    <w:rsid w:val="00E949D0"/>
    <w:rsid w:val="00EA3FEE"/>
    <w:rsid w:val="00EF6A14"/>
    <w:rsid w:val="00F02762"/>
    <w:rsid w:val="00F10529"/>
    <w:rsid w:val="00F25282"/>
    <w:rsid w:val="00F559A8"/>
    <w:rsid w:val="00F8044F"/>
    <w:rsid w:val="00F92E17"/>
    <w:rsid w:val="00FF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B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34BE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34B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4BE"/>
    <w:pPr>
      <w:keepNext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834BE"/>
    <w:rPr>
      <w:rFonts w:ascii="Arial" w:hAnsi="Arial" w:cs="Arial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rsid w:val="00A834B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rsid w:val="00A834B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a">
    <w:name w:val="Знак"/>
    <w:basedOn w:val="Normal"/>
    <w:uiPriority w:val="99"/>
    <w:rsid w:val="00A834B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575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D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1140</Words>
  <Characters>6501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user</dc:creator>
  <cp:keywords/>
  <dc:description/>
  <cp:lastModifiedBy>svetap</cp:lastModifiedBy>
  <cp:revision>2</cp:revision>
  <cp:lastPrinted>2012-03-27T04:37:00Z</cp:lastPrinted>
  <dcterms:created xsi:type="dcterms:W3CDTF">2012-03-28T09:02:00Z</dcterms:created>
  <dcterms:modified xsi:type="dcterms:W3CDTF">2012-03-28T09:02:00Z</dcterms:modified>
</cp:coreProperties>
</file>